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53" w:rsidRPr="00A044A8" w:rsidRDefault="00FE0753" w:rsidP="00FE0753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b/>
          <w:sz w:val="21"/>
          <w:szCs w:val="21"/>
        </w:rPr>
      </w:pPr>
      <w:bookmarkStart w:id="0" w:name="Anlage4"/>
      <w:r>
        <w:rPr>
          <w:rFonts w:ascii="Segoe UI" w:hAnsi="Segoe UI" w:cs="Segoe UI"/>
          <w:b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37853" wp14:editId="4F7BE3B7">
                <wp:simplePos x="0" y="0"/>
                <wp:positionH relativeFrom="column">
                  <wp:posOffset>2477135</wp:posOffset>
                </wp:positionH>
                <wp:positionV relativeFrom="paragraph">
                  <wp:posOffset>-118110</wp:posOffset>
                </wp:positionV>
                <wp:extent cx="1008000" cy="359410"/>
                <wp:effectExtent l="0" t="0" r="20955" b="78740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59410"/>
                        </a:xfrm>
                        <a:prstGeom prst="wedgeRoundRectCallout">
                          <a:avLst>
                            <a:gd name="adj1" fmla="val -47581"/>
                            <a:gd name="adj2" fmla="val 6439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53" w:rsidRDefault="00FE0753" w:rsidP="00FE07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6AC6">
                              <w:rPr>
                                <w:sz w:val="18"/>
                                <w:szCs w:val="18"/>
                              </w:rPr>
                              <w:t>U20 wird nur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„bei</w:t>
                            </w:r>
                          </w:p>
                          <w:p w:rsidR="00FE0753" w:rsidRPr="00366AC6" w:rsidRDefault="00FE0753" w:rsidP="00FE07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6A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6AC6">
                              <w:rPr>
                                <w:sz w:val="18"/>
                                <w:szCs w:val="18"/>
                              </w:rPr>
                              <w:t>Bedarf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 ergänzt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2" o:spid="_x0000_s1026" type="#_x0000_t62" style="position:absolute;left:0;text-align:left;margin-left:195.05pt;margin-top:-9.3pt;width:79.3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" adj="523,24708" fillcolor="#fbd4b4 [1305]" strokecolor="black [3213]">
                <v:textbox inset="1mm,0,1mm,0">
                  <w:txbxContent>
                    <w:p w:rsidR="00FE0753" w:rsidRDefault="00FE0753" w:rsidP="00FE07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66AC6">
                        <w:rPr>
                          <w:sz w:val="18"/>
                          <w:szCs w:val="18"/>
                        </w:rPr>
                        <w:t>U20 wird nur</w:t>
                      </w:r>
                      <w:r>
                        <w:rPr>
                          <w:sz w:val="18"/>
                          <w:szCs w:val="18"/>
                        </w:rPr>
                        <w:t xml:space="preserve"> „bei</w:t>
                      </w:r>
                    </w:p>
                    <w:p w:rsidR="00FE0753" w:rsidRPr="00366AC6" w:rsidRDefault="00FE0753" w:rsidP="00FE07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66AC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6AC6">
                        <w:rPr>
                          <w:sz w:val="18"/>
                          <w:szCs w:val="18"/>
                        </w:rPr>
                        <w:t>Bedarf</w:t>
                      </w:r>
                      <w:r>
                        <w:rPr>
                          <w:sz w:val="18"/>
                          <w:szCs w:val="18"/>
                        </w:rPr>
                        <w:t>“ ergänzt …</w:t>
                      </w:r>
                    </w:p>
                  </w:txbxContent>
                </v:textbox>
              </v:shape>
            </w:pict>
          </mc:Fallback>
        </mc:AlternateContent>
      </w:r>
      <w:r w:rsidRPr="00A044A8">
        <w:rPr>
          <w:rFonts w:ascii="Segoe UI" w:hAnsi="Segoe UI" w:cs="Segoe UI"/>
          <w:b/>
          <w:sz w:val="21"/>
          <w:szCs w:val="21"/>
        </w:rPr>
        <w:t>Anlage 4: Rahmen</w:t>
      </w:r>
      <w:r>
        <w:rPr>
          <w:rFonts w:ascii="Segoe UI" w:hAnsi="Segoe UI" w:cs="Segoe UI"/>
          <w:b/>
          <w:sz w:val="21"/>
          <w:szCs w:val="21"/>
        </w:rPr>
        <w:t>t</w:t>
      </w:r>
      <w:r w:rsidRPr="00A044A8">
        <w:rPr>
          <w:rFonts w:ascii="Segoe UI" w:hAnsi="Segoe UI" w:cs="Segoe UI"/>
          <w:b/>
          <w:sz w:val="21"/>
          <w:szCs w:val="21"/>
        </w:rPr>
        <w:t>erminplan</w:t>
      </w:r>
    </w:p>
    <w:bookmarkEnd w:id="0"/>
    <w:p w:rsidR="00FE0753" w:rsidRDefault="00FE0753" w:rsidP="00FE0753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 w:cs="Arial"/>
          <w:sz w:val="16"/>
          <w:szCs w:val="16"/>
        </w:rPr>
      </w:pPr>
    </w:p>
    <w:tbl>
      <w:tblPr>
        <w:tblW w:w="11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510"/>
        <w:gridCol w:w="510"/>
        <w:gridCol w:w="510"/>
        <w:gridCol w:w="510"/>
        <w:gridCol w:w="511"/>
        <w:gridCol w:w="624"/>
        <w:gridCol w:w="822"/>
        <w:gridCol w:w="822"/>
        <w:gridCol w:w="822"/>
        <w:gridCol w:w="822"/>
        <w:gridCol w:w="822"/>
        <w:gridCol w:w="2268"/>
      </w:tblGrid>
      <w:tr w:rsidR="00FE0753" w:rsidTr="0053522E">
        <w:trPr>
          <w:cantSplit/>
          <w:trHeight w:val="227"/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0"/>
                <w:tab w:val="left" w:pos="57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0753" w:rsidRPr="00243519" w:rsidRDefault="00FE0753" w:rsidP="0053522E">
            <w:pPr>
              <w:tabs>
                <w:tab w:val="left" w:pos="0"/>
                <w:tab w:val="left" w:pos="5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Wochenende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  <w:r w:rsidRPr="002435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626"/>
              </w:tabs>
              <w:spacing w:after="0"/>
              <w:ind w:left="-83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  <w:r w:rsidRPr="0024351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ind w:left="-8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ind w:left="-8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366AC6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AC6">
              <w:rPr>
                <w:rFonts w:ascii="Arial" w:hAnsi="Arial" w:cs="Arial"/>
                <w:sz w:val="16"/>
                <w:szCs w:val="16"/>
              </w:rPr>
              <w:t>(NBV)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AC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U11</w:t>
            </w:r>
            <w:r w:rsidRPr="00366AC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E0753" w:rsidRPr="00243519" w:rsidRDefault="00FE0753" w:rsidP="0053522E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Default="00FE0753" w:rsidP="0053522E">
            <w:pPr>
              <w:tabs>
                <w:tab w:val="left" w:pos="567"/>
              </w:tabs>
              <w:spacing w:after="0"/>
              <w:ind w:right="-57"/>
              <w:jc w:val="center"/>
            </w:pPr>
            <w:r w:rsidRPr="009E5A6B">
              <w:rPr>
                <w:rFonts w:ascii="Arial" w:hAnsi="Arial" w:cs="Arial"/>
                <w:sz w:val="18"/>
                <w:szCs w:val="18"/>
                <w:u w:val="single"/>
              </w:rPr>
              <w:t>Anmerkungen</w:t>
            </w:r>
            <w:r w:rsidRPr="009E5A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E0753" w:rsidRPr="00E00DBB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00DBB" w:rsidRDefault="00FE0753" w:rsidP="0053522E">
            <w:pPr>
              <w:spacing w:after="0" w:line="240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Sommerferien bis </w:t>
            </w:r>
            <w:r w:rsidRPr="007F6C7F">
              <w:rPr>
                <w:rFonts w:ascii="Arial" w:hAnsi="Arial" w:cs="Arial"/>
                <w:sz w:val="17"/>
                <w:szCs w:val="17"/>
                <w:u w:val="single"/>
              </w:rPr>
              <w:t>Fr</w:t>
            </w:r>
            <w:r>
              <w:rPr>
                <w:rFonts w:ascii="Arial" w:hAnsi="Arial" w:cs="Arial"/>
                <w:sz w:val="17"/>
                <w:szCs w:val="17"/>
              </w:rPr>
              <w:t>.,</w:t>
            </w:r>
            <w:r w:rsidRPr="00CC02F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02.08</w:t>
            </w:r>
            <w:r w:rsidRPr="00E00D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FE0753" w:rsidRPr="00976825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B31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Pr="005B31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B31E2">
              <w:rPr>
                <w:rFonts w:ascii="Arial" w:hAnsi="Arial" w:cs="Arial"/>
                <w:sz w:val="20"/>
                <w:szCs w:val="20"/>
              </w:rPr>
              <w:t>.</w:t>
            </w:r>
            <w:r w:rsidRPr="005B31E2">
              <w:rPr>
                <w:rFonts w:ascii="Arial" w:hAnsi="Arial" w:cs="Arial"/>
                <w:b/>
                <w:bCs/>
                <w:sz w:val="20"/>
                <w:szCs w:val="20"/>
              </w:rPr>
              <w:t>09.</w:t>
            </w:r>
            <w:r w:rsidRPr="00DF21C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B31E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5A2C8D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2C8D">
              <w:rPr>
                <w:rFonts w:ascii="Arial" w:hAnsi="Arial" w:cs="Arial"/>
                <w:sz w:val="17"/>
                <w:szCs w:val="17"/>
              </w:rPr>
              <w:t>Regionspokal 1. Runde</w:t>
            </w:r>
          </w:p>
        </w:tc>
      </w:tr>
      <w:tr w:rsidR="00FE0753" w:rsidRPr="00976825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./08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F5582B" w:rsidRDefault="007109D9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F5582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25D74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74">
              <w:rPr>
                <w:rFonts w:ascii="Arial" w:hAnsi="Arial" w:cs="Arial"/>
                <w:sz w:val="16"/>
                <w:szCs w:val="16"/>
              </w:rPr>
              <w:t>(NBV-Verbandstag)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B31E2">
              <w:rPr>
                <w:rFonts w:ascii="Arial" w:hAnsi="Arial" w:cs="Arial"/>
                <w:sz w:val="20"/>
                <w:szCs w:val="20"/>
              </w:rPr>
              <w:t>./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B3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7109D9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7BF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1./22</w:t>
            </w:r>
            <w:r w:rsidRPr="00317B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/29.</w:t>
            </w:r>
            <w:r w:rsidRPr="000E79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05./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 xml:space="preserve">Herbstferien ab </w:t>
            </w:r>
            <w:r>
              <w:rPr>
                <w:rFonts w:ascii="Arial" w:hAnsi="Arial" w:cs="Arial"/>
                <w:sz w:val="17"/>
                <w:szCs w:val="17"/>
              </w:rPr>
              <w:t>04</w:t>
            </w:r>
            <w:r w:rsidRPr="00EF22B2">
              <w:rPr>
                <w:rFonts w:ascii="Arial" w:hAnsi="Arial" w:cs="Arial"/>
                <w:sz w:val="17"/>
                <w:szCs w:val="17"/>
              </w:rPr>
              <w:t>.10.</w:t>
            </w:r>
          </w:p>
        </w:tc>
      </w:tr>
      <w:tr w:rsidR="00FE0753" w:rsidRPr="00976825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976825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753" w:rsidRPr="00F25478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Herbstferien bis 19</w:t>
            </w:r>
            <w:r w:rsidRPr="00EF22B2">
              <w:rPr>
                <w:rFonts w:ascii="Arial" w:hAnsi="Arial" w:cs="Arial"/>
                <w:sz w:val="17"/>
                <w:szCs w:val="17"/>
              </w:rPr>
              <w:t>.10.</w:t>
            </w:r>
          </w:p>
        </w:tc>
      </w:tr>
      <w:tr w:rsidR="00FE0753" w:rsidRPr="00F25478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26./27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RPr="00AD0474" w:rsidTr="0053522E">
        <w:trPr>
          <w:cantSplit/>
          <w:trHeight w:val="170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2./</w:t>
            </w: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01.11. Ferientag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243519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AEB8D" wp14:editId="642B794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47625</wp:posOffset>
                      </wp:positionV>
                      <wp:extent cx="1439545" cy="863600"/>
                      <wp:effectExtent l="0" t="0" r="27305" b="12700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863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BD2" w:rsidRDefault="00FE0753" w:rsidP="00FE0753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670B">
                                    <w:rPr>
                                      <w:sz w:val="18"/>
                                      <w:szCs w:val="18"/>
                                    </w:rPr>
                                    <w:t>An den</w:t>
                                  </w:r>
                                  <w:r w:rsidRPr="0032408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D670B">
                                    <w:rPr>
                                      <w:sz w:val="18"/>
                                      <w:szCs w:val="18"/>
                                    </w:rPr>
                                    <w:t>NBV-</w:t>
                                  </w:r>
                                  <w:r w:rsidRPr="00ED67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Senioren</w:t>
                                  </w:r>
                                  <w:r w:rsidRPr="00ED670B">
                                    <w:rPr>
                                      <w:sz w:val="18"/>
                                      <w:szCs w:val="18"/>
                                    </w:rPr>
                                    <w:t>-Spiel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D670B">
                                    <w:rPr>
                                      <w:sz w:val="18"/>
                                      <w:szCs w:val="18"/>
                                    </w:rPr>
                                    <w:t>tagen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5,</w:t>
                                  </w:r>
                                  <w:r w:rsidRPr="0032408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6,</w:t>
                                  </w:r>
                                  <w:r w:rsidRPr="0032408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8,</w:t>
                                  </w:r>
                                  <w:r w:rsidRPr="00324086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 sowie </w:t>
                                  </w:r>
                                </w:p>
                                <w:p w:rsidR="00FE0753" w:rsidRPr="00ED670B" w:rsidRDefault="00FE0753" w:rsidP="00FE0753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bis 16 und 18 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>sin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 in der Region</w:t>
                                  </w:r>
                                  <w:r w:rsidRPr="00654D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OS </w:t>
                                  </w:r>
                                  <w:r w:rsidRPr="00FE0753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keine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 xml:space="preserve"> abwei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chen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den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Spieltage 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>ange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31BD2"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3" o:spid="_x0000_s1027" style="position:absolute;left:0;text-align:left;margin-left:1.8pt;margin-top:3.75pt;width:113.3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" fillcolor="#d6e3bc [1302]" strokecolor="black [3213]">
                      <v:textbox inset="0,.5mm,0,.5mm">
                        <w:txbxContent>
                          <w:p w:rsidR="00631BD2" w:rsidRDefault="00FE0753" w:rsidP="00FE075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D670B">
                              <w:rPr>
                                <w:sz w:val="18"/>
                                <w:szCs w:val="18"/>
                              </w:rPr>
                              <w:t>An den</w:t>
                            </w:r>
                            <w:r w:rsidRPr="003240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D670B">
                              <w:rPr>
                                <w:sz w:val="18"/>
                                <w:szCs w:val="18"/>
                              </w:rPr>
                              <w:t>NBV-</w:t>
                            </w:r>
                            <w:r w:rsidRPr="00ED670B">
                              <w:rPr>
                                <w:sz w:val="18"/>
                                <w:szCs w:val="18"/>
                                <w:u w:val="single"/>
                              </w:rPr>
                              <w:t>Senioren</w:t>
                            </w:r>
                            <w:r w:rsidRPr="00ED670B">
                              <w:rPr>
                                <w:sz w:val="18"/>
                                <w:szCs w:val="18"/>
                              </w:rPr>
                              <w:t>-Spiel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D670B">
                              <w:rPr>
                                <w:sz w:val="18"/>
                                <w:szCs w:val="18"/>
                              </w:rPr>
                              <w:t>tagen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5,</w:t>
                            </w:r>
                            <w:r w:rsidRPr="003240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6,</w:t>
                            </w:r>
                            <w:r w:rsidRPr="003240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8,</w:t>
                            </w:r>
                            <w:r w:rsidRPr="00324086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9 sowie </w:t>
                            </w:r>
                          </w:p>
                          <w:p w:rsidR="00FE0753" w:rsidRPr="00ED670B" w:rsidRDefault="00FE0753" w:rsidP="00FE075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bis 16 und 18 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>sin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in der Region</w:t>
                            </w:r>
                            <w:r w:rsidRPr="00654D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OS </w:t>
                            </w:r>
                            <w:r w:rsidRPr="00FE0753">
                              <w:rPr>
                                <w:sz w:val="18"/>
                                <w:szCs w:val="18"/>
                                <w:u w:val="single"/>
                              </w:rPr>
                              <w:t>keine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 xml:space="preserve"> abwei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chen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Spieltage 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>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31BD2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16./17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23./24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30.11./01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./08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14./15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RPr="00F25478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21./22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E7F11" w:rsidRDefault="00FE0753" w:rsidP="0053522E">
            <w:pPr>
              <w:pStyle w:val="berschrift6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0753" w:rsidRPr="00CE7F11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5DB2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RPr="00976825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pStyle w:val="berschrift6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Weihnachtsferien ab 2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EF22B2">
              <w:rPr>
                <w:rFonts w:ascii="Arial" w:hAnsi="Arial" w:cs="Arial"/>
                <w:sz w:val="17"/>
                <w:szCs w:val="17"/>
              </w:rPr>
              <w:t>.12.</w:t>
            </w:r>
          </w:p>
        </w:tc>
      </w:tr>
      <w:tr w:rsidR="00FE0753" w:rsidRPr="00CA3F37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C518C3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Weihnachtsferien bis 04</w:t>
            </w:r>
            <w:r w:rsidRPr="00EF22B2">
              <w:rPr>
                <w:rFonts w:ascii="Arial" w:hAnsi="Arial" w:cs="Arial"/>
                <w:sz w:val="17"/>
                <w:szCs w:val="17"/>
              </w:rPr>
              <w:t>.01.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1./12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>01.</w:t>
            </w:r>
            <w:r w:rsidRPr="0024351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18./19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25./26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01./02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03./04.</w:t>
            </w:r>
            <w:r w:rsidRPr="00004C1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02.</w:t>
            </w:r>
            <w:r w:rsidRPr="00EF22B2">
              <w:rPr>
                <w:rFonts w:ascii="Arial" w:hAnsi="Arial" w:cs="Arial"/>
                <w:sz w:val="17"/>
                <w:szCs w:val="17"/>
              </w:rPr>
              <w:t xml:space="preserve"> Ferientage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08./09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15./16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D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A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22./23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01./02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03.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A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08./09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A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15./16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31A0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A0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7BF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2./23</w:t>
            </w:r>
            <w:r w:rsidRPr="00317B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194C01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/30.</w:t>
            </w:r>
            <w:r w:rsidRPr="000E79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194C01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05./06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04.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075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66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RPr="00721050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721050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Osterferien 07</w:t>
            </w:r>
            <w:r w:rsidRPr="00EF22B2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-19.</w:t>
            </w:r>
            <w:r w:rsidRPr="00CC02F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04.</w:t>
            </w:r>
          </w:p>
        </w:tc>
      </w:tr>
      <w:tr w:rsidR="00FE0753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pStyle w:val="berschrift6"/>
              <w:spacing w:before="0"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C518C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Ostern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26./27.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ind w:right="-100" w:hanging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AE">
              <w:rPr>
                <w:rFonts w:ascii="Arial" w:hAnsi="Arial" w:cs="Arial"/>
                <w:sz w:val="18"/>
                <w:szCs w:val="18"/>
              </w:rPr>
              <w:t>(</w:t>
            </w:r>
            <w:r w:rsidRPr="008544B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544B3">
              <w:rPr>
                <w:rFonts w:ascii="Arial" w:hAnsi="Arial" w:cs="Arial"/>
                <w:sz w:val="17"/>
                <w:szCs w:val="17"/>
              </w:rPr>
              <w:t>elegation</w:t>
            </w:r>
            <w:r w:rsidRPr="000272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7109D9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Regionspokal 2</w:t>
            </w:r>
            <w:r w:rsidRPr="005A2C8D">
              <w:rPr>
                <w:rFonts w:ascii="Arial" w:hAnsi="Arial" w:cs="Arial"/>
                <w:sz w:val="17"/>
                <w:szCs w:val="17"/>
              </w:rPr>
              <w:t>. Runde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3519">
              <w:rPr>
                <w:rFonts w:ascii="Arial" w:hAnsi="Arial" w:cs="Arial"/>
                <w:sz w:val="20"/>
                <w:szCs w:val="20"/>
              </w:rPr>
              <w:t>./0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 xml:space="preserve"> 05.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D43666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D43666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30.04.</w:t>
            </w:r>
            <w:r w:rsidRPr="00CC02F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u.</w:t>
            </w:r>
            <w:r w:rsidRPr="00CC02F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02.05.</w:t>
            </w:r>
            <w:r w:rsidRPr="00EF22B2">
              <w:rPr>
                <w:rFonts w:ascii="Arial" w:hAnsi="Arial" w:cs="Arial"/>
                <w:sz w:val="17"/>
                <w:szCs w:val="17"/>
              </w:rPr>
              <w:t xml:space="preserve"> Ferientage</w:t>
            </w:r>
          </w:p>
        </w:tc>
      </w:tr>
      <w:tr w:rsidR="00FE0753" w:rsidTr="0053522E">
        <w:trPr>
          <w:cantSplit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43519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43519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0753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C7B6D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753" w:rsidRPr="00976825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</w:t>
            </w:r>
            <w:r w:rsidRPr="002C7B6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C7B6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976825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Pr="00EF22B2">
              <w:rPr>
                <w:rFonts w:ascii="Arial" w:hAnsi="Arial" w:cs="Arial"/>
                <w:sz w:val="17"/>
                <w:szCs w:val="17"/>
              </w:rPr>
              <w:t>.05. Ferientag</w:t>
            </w:r>
          </w:p>
        </w:tc>
      </w:tr>
      <w:tr w:rsidR="00FE0753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./08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B363CB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Pfingsten</w:t>
            </w:r>
          </w:p>
        </w:tc>
      </w:tr>
      <w:tr w:rsidR="00FE0753" w:rsidRPr="00153049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153049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753" w:rsidRPr="00040A19" w:rsidTr="0053522E">
        <w:trPr>
          <w:cantSplit/>
          <w:trHeight w:val="113"/>
          <w:jc w:val="center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11DA3" w:rsidRDefault="00FE0753" w:rsidP="005352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EF22B2" w:rsidRDefault="00FE0753" w:rsidP="0053522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Sommerferien ab</w:t>
            </w:r>
            <w:r>
              <w:rPr>
                <w:rFonts w:ascii="Arial" w:hAnsi="Arial" w:cs="Arial"/>
                <w:sz w:val="17"/>
                <w:szCs w:val="17"/>
              </w:rPr>
              <w:t xml:space="preserve"> Do.,</w:t>
            </w:r>
            <w:r w:rsidRPr="00CC02F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03.07</w:t>
            </w:r>
            <w:r w:rsidRPr="00EF22B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FE0753" w:rsidRPr="009F5B59" w:rsidRDefault="00FE0753" w:rsidP="00FE0753">
      <w:pPr>
        <w:tabs>
          <w:tab w:val="left" w:pos="360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:rsidR="00FE0753" w:rsidRPr="00F64D71" w:rsidRDefault="00FE0753" w:rsidP="00FE0753">
      <w:pPr>
        <w:tabs>
          <w:tab w:val="left" w:pos="360"/>
        </w:tabs>
        <w:spacing w:after="0"/>
        <w:ind w:left="-284"/>
        <w:rPr>
          <w:rFonts w:ascii="Arial" w:hAnsi="Arial" w:cs="Arial"/>
          <w:sz w:val="19"/>
          <w:szCs w:val="19"/>
        </w:rPr>
      </w:pPr>
      <w:r w:rsidRPr="00F64D71">
        <w:rPr>
          <w:rFonts w:ascii="Arial" w:hAnsi="Arial" w:cs="Arial"/>
          <w:sz w:val="19"/>
          <w:szCs w:val="19"/>
        </w:rPr>
        <w:t xml:space="preserve">Auf die </w:t>
      </w:r>
      <w:r w:rsidRPr="000E7914">
        <w:rPr>
          <w:rFonts w:ascii="Arial" w:hAnsi="Arial" w:cs="Arial"/>
          <w:b/>
          <w:color w:val="FF0000"/>
          <w:sz w:val="19"/>
          <w:szCs w:val="19"/>
        </w:rPr>
        <w:t>rot</w:t>
      </w:r>
      <w:r w:rsidRPr="00F64D71">
        <w:rPr>
          <w:rFonts w:ascii="Arial" w:hAnsi="Arial" w:cs="Arial"/>
          <w:sz w:val="19"/>
          <w:szCs w:val="19"/>
        </w:rPr>
        <w:t xml:space="preserve"> unterlegten Wochenenden können</w:t>
      </w:r>
    </w:p>
    <w:p w:rsidR="00FE0753" w:rsidRPr="00F64D71" w:rsidRDefault="00FE0753" w:rsidP="00FE0753">
      <w:pPr>
        <w:tabs>
          <w:tab w:val="left" w:pos="360"/>
        </w:tabs>
        <w:spacing w:after="0"/>
        <w:ind w:left="-284"/>
        <w:rPr>
          <w:rFonts w:ascii="Arial" w:hAnsi="Arial" w:cs="Arial"/>
          <w:sz w:val="19"/>
          <w:szCs w:val="19"/>
        </w:rPr>
      </w:pPr>
      <w:r w:rsidRPr="00F64D71">
        <w:rPr>
          <w:rFonts w:ascii="Arial" w:hAnsi="Arial" w:cs="Arial"/>
          <w:sz w:val="19"/>
          <w:szCs w:val="19"/>
        </w:rPr>
        <w:t xml:space="preserve">Spiele dieser Seniorenstaffel </w:t>
      </w:r>
      <w:r w:rsidRPr="00012A68">
        <w:rPr>
          <w:rFonts w:ascii="Arial" w:hAnsi="Arial" w:cs="Arial"/>
          <w:sz w:val="19"/>
          <w:szCs w:val="19"/>
          <w:u w:val="dotted"/>
        </w:rPr>
        <w:t>während der</w:t>
      </w:r>
    </w:p>
    <w:p w:rsidR="00FE0753" w:rsidRDefault="00FE0753" w:rsidP="00FE0753">
      <w:pPr>
        <w:tabs>
          <w:tab w:val="left" w:pos="360"/>
        </w:tabs>
        <w:spacing w:after="0"/>
        <w:ind w:left="-284"/>
        <w:rPr>
          <w:rFonts w:ascii="Arial" w:hAnsi="Arial" w:cs="Arial"/>
          <w:sz w:val="19"/>
          <w:szCs w:val="19"/>
        </w:rPr>
      </w:pPr>
      <w:r w:rsidRPr="00012A68">
        <w:rPr>
          <w:rFonts w:ascii="Arial" w:hAnsi="Arial" w:cs="Arial"/>
          <w:sz w:val="19"/>
          <w:szCs w:val="19"/>
          <w:u w:val="dotted"/>
        </w:rPr>
        <w:t>Saisonplanung</w:t>
      </w:r>
      <w:r w:rsidRPr="00F64D71">
        <w:rPr>
          <w:rFonts w:ascii="Arial" w:hAnsi="Arial" w:cs="Arial"/>
          <w:sz w:val="19"/>
          <w:szCs w:val="19"/>
        </w:rPr>
        <w:t xml:space="preserve"> </w:t>
      </w:r>
      <w:r w:rsidRPr="00F64D71">
        <w:rPr>
          <w:rFonts w:ascii="Arial" w:hAnsi="Arial" w:cs="Arial"/>
          <w:sz w:val="19"/>
          <w:szCs w:val="19"/>
          <w:u w:val="single"/>
        </w:rPr>
        <w:t>nicht</w:t>
      </w:r>
      <w:r w:rsidRPr="00F64D71">
        <w:rPr>
          <w:rFonts w:ascii="Arial" w:hAnsi="Arial" w:cs="Arial"/>
          <w:sz w:val="19"/>
          <w:szCs w:val="19"/>
        </w:rPr>
        <w:t xml:space="preserve"> verlegt werden!</w:t>
      </w:r>
    </w:p>
    <w:p w:rsidR="00FE0753" w:rsidRDefault="00FE0753" w:rsidP="00FE0753">
      <w:pPr>
        <w:tabs>
          <w:tab w:val="left" w:pos="360"/>
        </w:tabs>
        <w:ind w:left="-284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C4A3A" wp14:editId="03985A8E">
                <wp:simplePos x="0" y="0"/>
                <wp:positionH relativeFrom="column">
                  <wp:posOffset>74930</wp:posOffset>
                </wp:positionH>
                <wp:positionV relativeFrom="paragraph">
                  <wp:posOffset>11430</wp:posOffset>
                </wp:positionV>
                <wp:extent cx="5760000" cy="1728000"/>
                <wp:effectExtent l="0" t="0" r="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5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3"/>
                              <w:gridCol w:w="5272"/>
                            </w:tblGrid>
                            <w:tr w:rsidR="00FE0753" w:rsidTr="002C7B6D">
                              <w:trPr>
                                <w:trHeight w:val="2381"/>
                                <w:jc w:val="center"/>
                              </w:trPr>
                              <w:tc>
                                <w:tcPr>
                                  <w:tcW w:w="3663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RLD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Regionsliga, Damen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RLH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Regionsliga, Herren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RKH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Regionsklasse, Herren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KL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Kreisliga, Herren</w:t>
                                  </w:r>
                                </w:p>
                                <w:p w:rsidR="00FE0753" w:rsidRDefault="00FE0753" w:rsidP="008D2873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KK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Kreisklasse, Herren</w:t>
                                  </w:r>
                                </w:p>
                                <w:p w:rsidR="00FE0753" w:rsidRPr="00C515C9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0753" w:rsidRDefault="00FE0753" w:rsidP="008D2873">
                                  <w:pPr>
                                    <w:tabs>
                                      <w:tab w:val="left" w:pos="1206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U18, ..., U11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Jugend</w:t>
                                  </w:r>
                                </w:p>
                                <w:p w:rsidR="00FE0753" w:rsidRPr="00E00DBB" w:rsidRDefault="00FE0753" w:rsidP="001C167F">
                                  <w:pPr>
                                    <w:tabs>
                                      <w:tab w:val="left" w:pos="1206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0753" w:rsidRDefault="00FE0753" w:rsidP="00C515C9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line="252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Entscheidungsspiel</w:t>
                                  </w:r>
                                </w:p>
                                <w:p w:rsidR="00FE0753" w:rsidRDefault="00FE0753" w:rsidP="00C515C9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 w:line="252" w:lineRule="auto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>= Regionsmeisterschaft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639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  <w:t xml:space="preserve">    (falls erforderlich)</w:t>
                                  </w:r>
                                </w:p>
                              </w:tc>
                              <w:tc>
                                <w:tcPr>
                                  <w:tcW w:w="5272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  <w:u w:val="single"/>
                                    </w:rPr>
                                    <w:t>Anzahl Spieltage/-wochenenden: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Sollte in einer Staffel eine andere Anzahl notwendig sein, dann werden die Spieltage und -wochenenden so geändert, dass die gewählte Zuordnung/Reihenfolge der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Heim- / Auswärtsspiele - soweit möglich - bestehen bleibt.</w:t>
                                  </w:r>
                                </w:p>
                                <w:p w:rsidR="00FE0753" w:rsidRPr="008D287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E0753" w:rsidRPr="00C515C9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  <w:u w:val="single"/>
                                    </w:rPr>
                                    <w:t>Jugend-Staffeln mit 9 oder mehr Mannschaften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 xml:space="preserve"> werden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die Spieltage 10 und 11 wie oben aufgeführt und</w:t>
                                  </w:r>
                                </w:p>
                                <w:p w:rsidR="00FE0753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die Spieltage 1 und 2 an zuvor spielfreien</w:t>
                                  </w:r>
                                </w:p>
                                <w:p w:rsidR="00FE0753" w:rsidRPr="001C167F" w:rsidRDefault="00FE0753" w:rsidP="001C167F">
                                  <w:pPr>
                                    <w:tabs>
                                      <w:tab w:val="left" w:pos="1701"/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 xml:space="preserve"> Wochenenden angesetzt</w:t>
                                  </w:r>
                                </w:p>
                              </w:tc>
                            </w:tr>
                          </w:tbl>
                          <w:p w:rsidR="00FE0753" w:rsidRPr="00F25478" w:rsidRDefault="00FE0753" w:rsidP="00FE075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5.9pt;margin-top:.9pt;width:453.55pt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" stroked="f">
                <v:textbox inset=",.3mm,,.3mm">
                  <w:txbxContent>
                    <w:tbl>
                      <w:tblPr>
                        <w:tblW w:w="8935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3"/>
                        <w:gridCol w:w="5272"/>
                      </w:tblGrid>
                      <w:tr w:rsidR="00FE0753" w:rsidTr="002C7B6D">
                        <w:trPr>
                          <w:trHeight w:val="2381"/>
                          <w:jc w:val="center"/>
                        </w:trPr>
                        <w:tc>
                          <w:tcPr>
                            <w:tcW w:w="3663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RLD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Regionsliga, Damen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RLH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Regionsliga, Herren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RKH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Regionsklasse, Herren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KL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Kreisliga, Herren</w:t>
                            </w:r>
                          </w:p>
                          <w:p w:rsidR="00FE0753" w:rsidRDefault="00FE0753" w:rsidP="008D2873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KK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Kreisklasse, Herren</w:t>
                            </w:r>
                          </w:p>
                          <w:p w:rsidR="00FE0753" w:rsidRPr="00C515C9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E0753" w:rsidRDefault="00FE0753" w:rsidP="008D2873">
                            <w:pPr>
                              <w:tabs>
                                <w:tab w:val="left" w:pos="1206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U18, ..., U11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Jugend</w:t>
                            </w:r>
                          </w:p>
                          <w:p w:rsidR="00FE0753" w:rsidRPr="00E00DBB" w:rsidRDefault="00FE0753" w:rsidP="001C167F">
                            <w:pPr>
                              <w:tabs>
                                <w:tab w:val="left" w:pos="1206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E0753" w:rsidRDefault="00FE0753" w:rsidP="00C515C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line="252" w:lineRule="auto"/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Entscheidungsspiel</w:t>
                            </w:r>
                          </w:p>
                          <w:p w:rsidR="00FE0753" w:rsidRDefault="00FE0753" w:rsidP="00C515C9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 w:line="252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= Regionsmeisterschaft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639"/>
                                <w:tab w:val="left" w:pos="2268"/>
                                <w:tab w:val="left" w:pos="2552"/>
                              </w:tabs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 xml:space="preserve">    (falls erforderlich)</w:t>
                            </w:r>
                          </w:p>
                        </w:tc>
                        <w:tc>
                          <w:tcPr>
                            <w:tcW w:w="5272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u w:val="single"/>
                              </w:rPr>
                              <w:t>Anzahl Spieltage/-wochenenden: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Sollte in einer Staffel eine andere Anzahl notwendig sein, dann werden die Spieltage und -wochenenden so geändert, dass die gewählte Zuordnung/Reihenfolge der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Heim- / Auswärtsspiele - soweit möglich - bestehen bleibt.</w:t>
                            </w:r>
                          </w:p>
                          <w:p w:rsidR="00FE0753" w:rsidRPr="008D287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FE0753" w:rsidRPr="00C515C9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u w:val="single"/>
                              </w:rPr>
                              <w:t>Jugend-Staffeln mit 9 oder mehr Mannschaften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 werden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die Spieltage 10 und 11 wie oben aufgeführt und</w:t>
                            </w:r>
                          </w:p>
                          <w:p w:rsidR="00FE0753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die Spieltage 1 und 2 an zuvor spielfreien</w:t>
                            </w:r>
                          </w:p>
                          <w:p w:rsidR="00FE0753" w:rsidRPr="001C167F" w:rsidRDefault="00FE0753" w:rsidP="001C167F">
                            <w:pPr>
                              <w:tabs>
                                <w:tab w:val="left" w:pos="1701"/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 Wochenenden angesetzt</w:t>
                            </w:r>
                          </w:p>
                        </w:tc>
                      </w:tr>
                    </w:tbl>
                    <w:p w:rsidR="00FE0753" w:rsidRPr="00F25478" w:rsidRDefault="00FE0753" w:rsidP="00FE0753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753" w:rsidRDefault="00FE0753" w:rsidP="00FE0753">
      <w:pPr>
        <w:tabs>
          <w:tab w:val="left" w:pos="360"/>
        </w:tabs>
        <w:ind w:left="-284"/>
        <w:rPr>
          <w:rFonts w:ascii="Arial" w:hAnsi="Arial" w:cs="Arial"/>
          <w:noProof/>
          <w:sz w:val="18"/>
          <w:szCs w:val="18"/>
        </w:rPr>
      </w:pPr>
    </w:p>
    <w:p w:rsidR="00FE0753" w:rsidRDefault="00FE0753" w:rsidP="00FE0753">
      <w:pPr>
        <w:tabs>
          <w:tab w:val="left" w:pos="360"/>
        </w:tabs>
        <w:ind w:left="-284"/>
        <w:rPr>
          <w:rFonts w:ascii="Arial" w:hAnsi="Arial" w:cs="Arial"/>
          <w:noProof/>
          <w:sz w:val="18"/>
          <w:szCs w:val="18"/>
        </w:rPr>
      </w:pPr>
    </w:p>
    <w:p w:rsidR="00FE0753" w:rsidRDefault="00FE0753" w:rsidP="00FE0753">
      <w:pPr>
        <w:tabs>
          <w:tab w:val="left" w:pos="360"/>
        </w:tabs>
        <w:ind w:left="-284"/>
        <w:rPr>
          <w:rFonts w:ascii="Arial" w:hAnsi="Arial" w:cs="Arial"/>
          <w:noProof/>
          <w:sz w:val="18"/>
          <w:szCs w:val="18"/>
        </w:rPr>
      </w:pPr>
    </w:p>
    <w:p w:rsidR="00FE0753" w:rsidRDefault="00FE0753" w:rsidP="00FE0753">
      <w:pPr>
        <w:tabs>
          <w:tab w:val="left" w:pos="360"/>
        </w:tabs>
        <w:ind w:left="-284"/>
        <w:rPr>
          <w:rFonts w:ascii="Arial" w:hAnsi="Arial" w:cs="Arial"/>
          <w:noProof/>
          <w:sz w:val="18"/>
          <w:szCs w:val="18"/>
        </w:rPr>
      </w:pPr>
    </w:p>
    <w:p w:rsidR="00FE0753" w:rsidRDefault="00FE0753" w:rsidP="00FE0753">
      <w:pPr>
        <w:tabs>
          <w:tab w:val="left" w:pos="360"/>
        </w:tabs>
        <w:spacing w:after="0"/>
        <w:ind w:left="-284"/>
        <w:rPr>
          <w:rFonts w:ascii="Arial" w:hAnsi="Arial" w:cs="Arial"/>
          <w:noProof/>
          <w:sz w:val="18"/>
          <w:szCs w:val="18"/>
        </w:rPr>
      </w:pPr>
    </w:p>
    <w:p w:rsidR="00FE0753" w:rsidRPr="00146AB2" w:rsidRDefault="00FE0753" w:rsidP="00FE0753">
      <w:pPr>
        <w:pStyle w:val="Textkrper"/>
        <w:tabs>
          <w:tab w:val="left" w:pos="1134"/>
        </w:tabs>
        <w:spacing w:line="252" w:lineRule="auto"/>
        <w:ind w:left="1128" w:hanging="1128"/>
        <w:rPr>
          <w:sz w:val="21"/>
          <w:szCs w:val="21"/>
        </w:rPr>
      </w:pPr>
      <w:r w:rsidRPr="00146AB2">
        <w:rPr>
          <w:rFonts w:ascii="Segoe UI" w:hAnsi="Segoe UI" w:cs="Segoe UI"/>
          <w:sz w:val="21"/>
          <w:szCs w:val="21"/>
          <w:u w:val="single"/>
        </w:rPr>
        <w:t>Beispiele:</w:t>
      </w:r>
      <w:r w:rsidRPr="00146AB2">
        <w:rPr>
          <w:rFonts w:ascii="Segoe UI" w:hAnsi="Segoe UI" w:cs="Segoe UI"/>
          <w:sz w:val="21"/>
          <w:szCs w:val="21"/>
        </w:rPr>
        <w:tab/>
        <w:t>Die Mannschaften mit der Schlüssel</w:t>
      </w:r>
      <w:r>
        <w:rPr>
          <w:rFonts w:ascii="Segoe UI" w:hAnsi="Segoe UI" w:cs="Segoe UI"/>
          <w:sz w:val="21"/>
          <w:szCs w:val="21"/>
        </w:rPr>
        <w:t>zahl </w:t>
      </w:r>
      <w:r>
        <w:rPr>
          <w:rFonts w:ascii="Segoe UI" w:hAnsi="Segoe UI" w:cs="Segoe UI"/>
          <w:b/>
          <w:sz w:val="21"/>
          <w:szCs w:val="21"/>
        </w:rPr>
        <w:t>10</w:t>
      </w:r>
      <w:r>
        <w:rPr>
          <w:rFonts w:ascii="Segoe UI" w:hAnsi="Segoe UI" w:cs="Segoe UI"/>
          <w:sz w:val="21"/>
          <w:szCs w:val="21"/>
        </w:rPr>
        <w:t xml:space="preserve"> haben an den ungeraden (1, 3, 5, …)</w:t>
      </w:r>
      <w:r w:rsidRPr="00146AB2">
        <w:rPr>
          <w:rFonts w:ascii="Segoe UI" w:hAnsi="Segoe UI" w:cs="Segoe UI"/>
          <w:sz w:val="21"/>
          <w:szCs w:val="21"/>
        </w:rPr>
        <w:t xml:space="preserve"> Spieltag</w:t>
      </w:r>
      <w:r>
        <w:rPr>
          <w:rFonts w:ascii="Segoe UI" w:hAnsi="Segoe UI" w:cs="Segoe UI"/>
          <w:sz w:val="21"/>
          <w:szCs w:val="21"/>
        </w:rPr>
        <w:t>en</w:t>
      </w:r>
      <w:r w:rsidRPr="005B211C">
        <w:rPr>
          <w:rFonts w:ascii="Segoe UI" w:hAnsi="Segoe UI" w:cs="Segoe UI"/>
          <w:sz w:val="21"/>
          <w:szCs w:val="21"/>
        </w:rPr>
        <w:t xml:space="preserve"> </w:t>
      </w:r>
      <w:r w:rsidRPr="00146AB2">
        <w:rPr>
          <w:rFonts w:ascii="Segoe UI" w:hAnsi="Segoe UI" w:cs="Segoe UI"/>
          <w:sz w:val="21"/>
          <w:szCs w:val="21"/>
        </w:rPr>
        <w:t>ihrer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146AB2">
        <w:rPr>
          <w:rFonts w:ascii="Segoe UI" w:hAnsi="Segoe UI" w:cs="Segoe UI"/>
          <w:sz w:val="21"/>
          <w:szCs w:val="21"/>
        </w:rPr>
        <w:t xml:space="preserve">Staffel ein Heimspiel (s. </w:t>
      </w:r>
      <w:r>
        <w:rPr>
          <w:rFonts w:ascii="Segoe UI" w:hAnsi="Segoe UI" w:cs="Segoe UI"/>
          <w:sz w:val="21"/>
          <w:szCs w:val="21"/>
        </w:rPr>
        <w:t>Anlage 5</w:t>
      </w:r>
      <w:r w:rsidRPr="00146AB2">
        <w:rPr>
          <w:rFonts w:ascii="Segoe UI" w:hAnsi="Segoe UI" w:cs="Segoe UI"/>
          <w:sz w:val="21"/>
          <w:szCs w:val="21"/>
        </w:rPr>
        <w:t>).</w:t>
      </w:r>
    </w:p>
    <w:p w:rsidR="00FE0753" w:rsidRDefault="00FE0753" w:rsidP="00FE0753">
      <w:pPr>
        <w:tabs>
          <w:tab w:val="left" w:pos="567"/>
          <w:tab w:val="left" w:pos="1134"/>
        </w:tabs>
        <w:spacing w:after="0" w:line="252" w:lineRule="auto"/>
        <w:ind w:left="1134" w:right="-284"/>
        <w:rPr>
          <w:rFonts w:ascii="Segoe UI" w:hAnsi="Segoe UI" w:cs="Segoe UI"/>
          <w:sz w:val="21"/>
          <w:szCs w:val="21"/>
        </w:rPr>
      </w:pPr>
      <w:r w:rsidRPr="00F25CD5">
        <w:rPr>
          <w:rFonts w:ascii="Segoe UI" w:hAnsi="Segoe UI" w:cs="Segoe UI"/>
          <w:sz w:val="21"/>
          <w:szCs w:val="21"/>
        </w:rPr>
        <w:t xml:space="preserve">In der </w:t>
      </w:r>
      <w:r>
        <w:rPr>
          <w:rFonts w:ascii="Segoe UI" w:hAnsi="Segoe UI" w:cs="Segoe UI"/>
          <w:sz w:val="21"/>
          <w:szCs w:val="21"/>
          <w:u w:val="single"/>
        </w:rPr>
        <w:t>R</w:t>
      </w:r>
      <w:r w:rsidRPr="00F25CD5">
        <w:rPr>
          <w:rFonts w:ascii="Segoe UI" w:hAnsi="Segoe UI" w:cs="Segoe UI"/>
          <w:sz w:val="21"/>
          <w:szCs w:val="21"/>
          <w:u w:val="single"/>
        </w:rPr>
        <w:t>e</w:t>
      </w:r>
      <w:r>
        <w:rPr>
          <w:rFonts w:ascii="Segoe UI" w:hAnsi="Segoe UI" w:cs="Segoe UI"/>
          <w:sz w:val="21"/>
          <w:szCs w:val="21"/>
          <w:u w:val="single"/>
        </w:rPr>
        <w:t>g</w:t>
      </w:r>
      <w:r w:rsidRPr="00F25CD5">
        <w:rPr>
          <w:rFonts w:ascii="Segoe UI" w:hAnsi="Segoe UI" w:cs="Segoe UI"/>
          <w:sz w:val="21"/>
          <w:szCs w:val="21"/>
          <w:u w:val="single"/>
        </w:rPr>
        <w:t>i</w:t>
      </w:r>
      <w:r>
        <w:rPr>
          <w:rFonts w:ascii="Segoe UI" w:hAnsi="Segoe UI" w:cs="Segoe UI"/>
          <w:sz w:val="21"/>
          <w:szCs w:val="21"/>
          <w:u w:val="single"/>
        </w:rPr>
        <w:t>on</w:t>
      </w:r>
      <w:r w:rsidRPr="00F25CD5">
        <w:rPr>
          <w:rFonts w:ascii="Segoe UI" w:hAnsi="Segoe UI" w:cs="Segoe UI"/>
          <w:sz w:val="21"/>
          <w:szCs w:val="21"/>
          <w:u w:val="single"/>
        </w:rPr>
        <w:t>sklasse</w:t>
      </w:r>
      <w:r w:rsidRPr="00EB1B1E">
        <w:rPr>
          <w:rFonts w:ascii="Segoe UI" w:hAnsi="Segoe UI" w:cs="Segoe UI"/>
          <w:sz w:val="21"/>
          <w:szCs w:val="21"/>
          <w:u w:val="single"/>
        </w:rPr>
        <w:t xml:space="preserve">, </w:t>
      </w:r>
      <w:r>
        <w:rPr>
          <w:rFonts w:ascii="Segoe UI" w:hAnsi="Segoe UI" w:cs="Segoe UI"/>
          <w:sz w:val="21"/>
          <w:szCs w:val="21"/>
          <w:u w:val="single"/>
        </w:rPr>
        <w:t>Herr</w:t>
      </w:r>
      <w:r w:rsidRPr="00EB1B1E">
        <w:rPr>
          <w:rFonts w:ascii="Segoe UI" w:hAnsi="Segoe UI" w:cs="Segoe UI"/>
          <w:sz w:val="21"/>
          <w:szCs w:val="21"/>
          <w:u w:val="single"/>
        </w:rPr>
        <w:t>en</w:t>
      </w:r>
      <w:r w:rsidRPr="00EB1B1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wird der</w:t>
      </w:r>
      <w:r w:rsidRPr="00EB1B1E">
        <w:rPr>
          <w:rFonts w:ascii="Segoe UI" w:hAnsi="Segoe UI" w:cs="Segoe UI"/>
          <w:sz w:val="21"/>
          <w:szCs w:val="21"/>
        </w:rPr>
        <w:t xml:space="preserve"> </w:t>
      </w:r>
    </w:p>
    <w:p w:rsidR="00FE0753" w:rsidRPr="008D2873" w:rsidRDefault="00FE0753" w:rsidP="00FE0753">
      <w:pPr>
        <w:tabs>
          <w:tab w:val="left" w:pos="567"/>
          <w:tab w:val="left" w:pos="1134"/>
        </w:tabs>
        <w:spacing w:after="0" w:line="252" w:lineRule="auto"/>
        <w:ind w:left="1134" w:right="-284"/>
        <w:rPr>
          <w:rFonts w:ascii="Segoe UI" w:hAnsi="Segoe UI" w:cs="Segoe UI"/>
          <w:sz w:val="21"/>
          <w:szCs w:val="21"/>
        </w:rPr>
      </w:pPr>
      <w:proofErr w:type="gramStart"/>
      <w:r w:rsidRPr="00EB1B1E">
        <w:rPr>
          <w:rFonts w:ascii="Segoe UI" w:hAnsi="Segoe UI" w:cs="Segoe UI"/>
          <w:sz w:val="21"/>
          <w:szCs w:val="21"/>
        </w:rPr>
        <w:t>erste</w:t>
      </w:r>
      <w:proofErr w:type="gramEnd"/>
      <w:r w:rsidRPr="00EB1B1E">
        <w:rPr>
          <w:rFonts w:ascii="Segoe UI" w:hAnsi="Segoe UI" w:cs="Segoe UI"/>
          <w:sz w:val="21"/>
          <w:szCs w:val="21"/>
        </w:rPr>
        <w:t xml:space="preserve"> Spieltag am </w:t>
      </w:r>
      <w:r w:rsidRPr="008D2873">
        <w:rPr>
          <w:rFonts w:ascii="Segoe UI" w:hAnsi="Segoe UI" w:cs="Segoe UI"/>
          <w:sz w:val="21"/>
          <w:szCs w:val="21"/>
        </w:rPr>
        <w:t xml:space="preserve">Wochenende </w:t>
      </w:r>
      <w:r>
        <w:rPr>
          <w:rFonts w:ascii="Segoe UI" w:hAnsi="Segoe UI" w:cs="Segoe UI"/>
          <w:sz w:val="21"/>
          <w:szCs w:val="21"/>
        </w:rPr>
        <w:t>14./15. September</w:t>
      </w:r>
      <w:r w:rsidRPr="008D2873">
        <w:rPr>
          <w:rFonts w:ascii="Segoe UI" w:hAnsi="Segoe UI" w:cs="Segoe UI"/>
          <w:sz w:val="21"/>
          <w:szCs w:val="21"/>
        </w:rPr>
        <w:t xml:space="preserve"> 202</w:t>
      </w:r>
      <w:r>
        <w:rPr>
          <w:rFonts w:ascii="Segoe UI" w:hAnsi="Segoe UI" w:cs="Segoe UI"/>
          <w:sz w:val="21"/>
          <w:szCs w:val="21"/>
        </w:rPr>
        <w:t>4</w:t>
      </w:r>
      <w:r w:rsidRPr="008D2873">
        <w:rPr>
          <w:rFonts w:ascii="Segoe UI" w:hAnsi="Segoe UI" w:cs="Segoe UI"/>
          <w:sz w:val="21"/>
          <w:szCs w:val="21"/>
        </w:rPr>
        <w:t xml:space="preserve"> </w:t>
      </w:r>
    </w:p>
    <w:p w:rsidR="00FE0753" w:rsidRPr="00146AB2" w:rsidRDefault="00FE0753" w:rsidP="00FE0753">
      <w:pPr>
        <w:tabs>
          <w:tab w:val="left" w:pos="567"/>
          <w:tab w:val="left" w:pos="1134"/>
        </w:tabs>
        <w:spacing w:after="0" w:line="252" w:lineRule="auto"/>
        <w:ind w:left="1134" w:right="-284"/>
        <w:rPr>
          <w:sz w:val="21"/>
          <w:szCs w:val="21"/>
        </w:rPr>
      </w:pPr>
      <w:r w:rsidRPr="008D2873">
        <w:rPr>
          <w:rFonts w:ascii="Segoe UI" w:hAnsi="Segoe UI" w:cs="Segoe UI"/>
          <w:sz w:val="21"/>
          <w:szCs w:val="21"/>
        </w:rPr>
        <w:t xml:space="preserve">und der letzte Spieltag am </w:t>
      </w:r>
      <w:r>
        <w:rPr>
          <w:rFonts w:ascii="Segoe UI" w:hAnsi="Segoe UI" w:cs="Segoe UI"/>
          <w:sz w:val="21"/>
          <w:szCs w:val="21"/>
        </w:rPr>
        <w:t>29</w:t>
      </w:r>
      <w:r w:rsidRPr="008D2873">
        <w:rPr>
          <w:rFonts w:ascii="Segoe UI" w:hAnsi="Segoe UI" w:cs="Segoe UI"/>
          <w:sz w:val="21"/>
          <w:szCs w:val="21"/>
        </w:rPr>
        <w:t>./</w:t>
      </w:r>
      <w:r>
        <w:rPr>
          <w:rFonts w:ascii="Segoe UI" w:hAnsi="Segoe UI" w:cs="Segoe UI"/>
          <w:sz w:val="21"/>
          <w:szCs w:val="21"/>
        </w:rPr>
        <w:t>30</w:t>
      </w:r>
      <w:r w:rsidRPr="008D2873"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> März</w:t>
      </w:r>
      <w:r w:rsidRPr="008D2873">
        <w:rPr>
          <w:rFonts w:ascii="Segoe UI" w:hAnsi="Segoe UI" w:cs="Segoe UI"/>
          <w:sz w:val="21"/>
          <w:szCs w:val="21"/>
        </w:rPr>
        <w:t xml:space="preserve"> 202</w:t>
      </w:r>
      <w:r>
        <w:rPr>
          <w:rFonts w:ascii="Segoe UI" w:hAnsi="Segoe UI" w:cs="Segoe UI"/>
          <w:sz w:val="21"/>
          <w:szCs w:val="21"/>
        </w:rPr>
        <w:t xml:space="preserve">5 </w:t>
      </w:r>
      <w:r w:rsidRPr="00F25CD5">
        <w:rPr>
          <w:rFonts w:ascii="Segoe UI" w:hAnsi="Segoe UI" w:cs="Segoe UI"/>
          <w:sz w:val="21"/>
          <w:szCs w:val="21"/>
        </w:rPr>
        <w:t>ausgetragen (s. oben).</w:t>
      </w:r>
    </w:p>
    <w:p w:rsidR="00FE0753" w:rsidRDefault="00FE0753" w:rsidP="00FE0753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sz w:val="21"/>
          <w:szCs w:val="21"/>
        </w:rPr>
      </w:pPr>
    </w:p>
    <w:p w:rsidR="00FE0753" w:rsidRDefault="00FE0753" w:rsidP="00FE0753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sz w:val="21"/>
          <w:szCs w:val="21"/>
        </w:rPr>
      </w:pPr>
    </w:p>
    <w:p w:rsidR="00FE0753" w:rsidRDefault="00FE0753" w:rsidP="00FE0753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sz w:val="21"/>
          <w:szCs w:val="21"/>
        </w:rPr>
      </w:pPr>
    </w:p>
    <w:p w:rsidR="00FE0753" w:rsidRPr="00381CD6" w:rsidRDefault="00FE0753" w:rsidP="00FE0753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b/>
          <w:sz w:val="21"/>
          <w:szCs w:val="21"/>
        </w:rPr>
      </w:pPr>
      <w:bookmarkStart w:id="2" w:name="Anlage5"/>
      <w:r w:rsidRPr="00381CD6">
        <w:rPr>
          <w:rFonts w:ascii="Segoe UI" w:hAnsi="Segoe UI" w:cs="Segoe UI"/>
          <w:b/>
          <w:sz w:val="21"/>
          <w:szCs w:val="21"/>
        </w:rPr>
        <w:t>Anlage 5: Reihenfolge Heim-/Auswärtsspiele</w:t>
      </w:r>
      <w:bookmarkEnd w:id="2"/>
    </w:p>
    <w:p w:rsidR="00FE0753" w:rsidRPr="00014A28" w:rsidRDefault="00FE0753" w:rsidP="00FE0753">
      <w:pPr>
        <w:tabs>
          <w:tab w:val="left" w:pos="567"/>
          <w:tab w:val="left" w:pos="3686"/>
          <w:tab w:val="left" w:pos="5529"/>
        </w:tabs>
        <w:spacing w:after="0" w:line="252" w:lineRule="auto"/>
        <w:ind w:left="-142"/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5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309"/>
      </w:tblGrid>
      <w:tr w:rsidR="00FE0753" w:rsidRPr="0057787B" w:rsidTr="0053522E">
        <w:trPr>
          <w:cantSplit/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Spieltag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Heimspiele</w:t>
            </w:r>
            <w:r w:rsidRPr="002E02A4">
              <w:rPr>
                <w:rFonts w:ascii="Segoe UI" w:hAnsi="Segoe UI" w:cs="Segoe UI"/>
                <w:vertAlign w:val="superscript"/>
              </w:rPr>
              <w:t xml:space="preserve"> </w:t>
            </w:r>
            <w:r w:rsidRPr="002E02A4">
              <w:rPr>
                <w:rFonts w:ascii="Segoe UI" w:hAnsi="Segoe UI" w:cs="Segoe UI"/>
              </w:rPr>
              <w:t>für die Schl</w:t>
            </w:r>
            <w:r>
              <w:rPr>
                <w:rFonts w:ascii="Segoe UI" w:hAnsi="Segoe UI" w:cs="Segoe UI"/>
              </w:rPr>
              <w:t>üsselzahl</w:t>
            </w:r>
            <w:r w:rsidRPr="002E02A4">
              <w:rPr>
                <w:rFonts w:ascii="Segoe UI" w:hAnsi="Segoe UI" w:cs="Segoe UI"/>
              </w:rPr>
              <w:t>en</w:t>
            </w:r>
            <w:r w:rsidRPr="00EE2BB1">
              <w:rPr>
                <w:rFonts w:ascii="Segoe UI" w:hAnsi="Segoe UI" w:cs="Segoe UI"/>
                <w:sz w:val="8"/>
                <w:szCs w:val="8"/>
                <w:vertAlign w:val="superscript"/>
              </w:rPr>
              <w:t xml:space="preserve"> </w:t>
            </w:r>
            <w:r w:rsidRPr="002E02A4">
              <w:rPr>
                <w:rFonts w:ascii="Segoe UI" w:hAnsi="Segoe UI" w:cs="Segoe UI"/>
                <w:vertAlign w:val="superscript"/>
              </w:rPr>
              <w:t>1) 2)</w:t>
            </w:r>
            <w:r>
              <w:rPr>
                <w:rFonts w:ascii="Segoe UI" w:hAnsi="Segoe UI" w:cs="Segoe UI"/>
                <w:vertAlign w:val="superscript"/>
              </w:rPr>
              <w:t xml:space="preserve"> 3)</w:t>
            </w:r>
            <w:r w:rsidRPr="00B6775C">
              <w:rPr>
                <w:rFonts w:ascii="Segoe UI" w:hAnsi="Segoe UI" w:cs="Segoe UI"/>
                <w:sz w:val="8"/>
                <w:szCs w:val="8"/>
              </w:rPr>
              <w:t xml:space="preserve"> </w:t>
            </w:r>
            <w:r w:rsidRPr="002E02A4">
              <w:rPr>
                <w:rFonts w:ascii="Segoe UI" w:hAnsi="Segoe UI" w:cs="Segoe UI"/>
              </w:rPr>
              <w:t>: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pStyle w:val="Umschlagabsenderadresse"/>
              <w:tabs>
                <w:tab w:val="left" w:pos="567"/>
              </w:tabs>
              <w:spacing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3   5     8 </w:t>
            </w:r>
            <w:r>
              <w:rPr>
                <w:rFonts w:ascii="Courier New" w:hAnsi="Courier New"/>
                <w:sz w:val="23"/>
                <w:szCs w:val="23"/>
              </w:rPr>
              <w:t xml:space="preserve">    10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>9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3     6   8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  4   6   8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57787B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1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2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color w:val="FF0000"/>
                <w:sz w:val="23"/>
                <w:szCs w:val="23"/>
              </w:rPr>
            </w:pP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12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pStyle w:val="Umschlagabsenderadresse"/>
              <w:tabs>
                <w:tab w:val="left" w:pos="567"/>
              </w:tabs>
              <w:spacing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13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pStyle w:val="Umschlagabsenderadresse"/>
              <w:tabs>
                <w:tab w:val="left" w:pos="567"/>
              </w:tabs>
              <w:spacing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14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3     6   8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pStyle w:val="Umschlagabsenderadresse"/>
              <w:tabs>
                <w:tab w:val="left" w:pos="567"/>
              </w:tabs>
              <w:spacing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2 3   5   7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57787B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57787B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S5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12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S6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57787B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S7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2   4   6   8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10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>11</w:t>
            </w:r>
          </w:p>
        </w:tc>
      </w:tr>
      <w:tr w:rsidR="00FE0753" w:rsidRPr="0057787B" w:rsidTr="0053522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2E02A4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jc w:val="center"/>
              <w:rPr>
                <w:rFonts w:ascii="Segoe UI" w:hAnsi="Segoe UI" w:cs="Segoe UI"/>
              </w:rPr>
            </w:pPr>
            <w:r w:rsidRPr="002E02A4">
              <w:rPr>
                <w:rFonts w:ascii="Segoe UI" w:hAnsi="Segoe UI" w:cs="Segoe UI"/>
              </w:rPr>
              <w:t>S8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753" w:rsidRPr="00A53C03" w:rsidRDefault="00FE0753" w:rsidP="0053522E">
            <w:pPr>
              <w:tabs>
                <w:tab w:val="left" w:pos="567"/>
              </w:tabs>
              <w:spacing w:after="0" w:line="252" w:lineRule="auto"/>
              <w:ind w:left="-142"/>
              <w:rPr>
                <w:rFonts w:ascii="Courier New" w:hAnsi="Courier New"/>
                <w:sz w:val="23"/>
                <w:szCs w:val="23"/>
              </w:rPr>
            </w:pPr>
            <w:r w:rsidRPr="00A53C03">
              <w:rPr>
                <w:rFonts w:ascii="Courier New" w:hAnsi="Courier New"/>
                <w:sz w:val="23"/>
                <w:szCs w:val="23"/>
              </w:rPr>
              <w:t xml:space="preserve">    3   5   7   </w:t>
            </w:r>
            <w:r>
              <w:rPr>
                <w:rFonts w:ascii="Courier New" w:hAnsi="Courier New"/>
                <w:sz w:val="23"/>
                <w:szCs w:val="23"/>
              </w:rPr>
              <w:t xml:space="preserve"> 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9      </w:t>
            </w:r>
            <w:r>
              <w:rPr>
                <w:rFonts w:ascii="Courier New" w:hAnsi="Courier New"/>
                <w:sz w:val="23"/>
                <w:szCs w:val="23"/>
              </w:rPr>
              <w:t xml:space="preserve"> </w:t>
            </w:r>
            <w:r w:rsidRPr="00A53C03">
              <w:rPr>
                <w:rFonts w:ascii="Courier New" w:hAnsi="Courier New"/>
                <w:sz w:val="23"/>
                <w:szCs w:val="23"/>
              </w:rPr>
              <w:t xml:space="preserve"> 12</w:t>
            </w:r>
          </w:p>
        </w:tc>
      </w:tr>
    </w:tbl>
    <w:p w:rsidR="00FE0753" w:rsidRDefault="00FE0753" w:rsidP="00FE0753">
      <w:pPr>
        <w:tabs>
          <w:tab w:val="left" w:pos="567"/>
          <w:tab w:val="left" w:pos="2835"/>
          <w:tab w:val="left" w:pos="5387"/>
          <w:tab w:val="left" w:pos="6804"/>
        </w:tabs>
        <w:spacing w:after="0" w:line="252" w:lineRule="auto"/>
        <w:ind w:left="-14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6B801" wp14:editId="765DBD9A">
                <wp:simplePos x="0" y="0"/>
                <wp:positionH relativeFrom="column">
                  <wp:posOffset>132715</wp:posOffset>
                </wp:positionH>
                <wp:positionV relativeFrom="paragraph">
                  <wp:posOffset>1813560</wp:posOffset>
                </wp:positionV>
                <wp:extent cx="2447925" cy="1259840"/>
                <wp:effectExtent l="0" t="0" r="2857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5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vertAlign w:val="superscript"/>
                              </w:rPr>
                              <w:t>3</w:t>
                            </w:r>
                            <w:r w:rsidRPr="00014A28">
                              <w:rPr>
                                <w:rFonts w:ascii="Segoe UI" w:hAnsi="Segoe UI" w:cs="Segoe UI"/>
                                <w:vertAlign w:val="superscript"/>
                              </w:rPr>
                              <w:t>)</w:t>
                            </w:r>
                            <w:r w:rsidRPr="00FF2A5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Die Schlüssel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zahl</w:t>
                            </w:r>
                            <w:r w:rsidRPr="007C531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ist nicht aufge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führt,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075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da diese in Staffeln mit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einer</w:t>
                            </w:r>
                            <w:r w:rsidRPr="00B92AE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ungeraden</w:t>
                            </w: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Anzahl von Mannschaften</w:t>
                            </w:r>
                            <w:r w:rsidRPr="00B92AE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grundsätzlich</w:t>
                            </w: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nicht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vergeben wird.</w:t>
                            </w:r>
                          </w:p>
                          <w:p w:rsidR="00FE0753" w:rsidRPr="00975DB2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</w:rPr>
                            </w:pPr>
                          </w:p>
                          <w:p w:rsidR="00FE075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So wird u.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a. §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10 Satz 2 NBV-SO</w:t>
                            </w:r>
                          </w:p>
                          <w:p w:rsidR="00FE0753" w:rsidRPr="00A53C0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 xml:space="preserve"> Rechnung getragen.)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10.45pt;margin-top:142.8pt;width:192.7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" fillcolor="white [3201]" strokeweight=".5pt">
                <v:stroke dashstyle="longDash"/>
                <v:textbox inset="2mm,1mm,1mm,1mm">
                  <w:txbxContent>
                    <w:p w:rsidR="00FE075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vertAlign w:val="superscript"/>
                        </w:rPr>
                        <w:t>3</w:t>
                      </w:r>
                      <w:r w:rsidRPr="00014A28">
                        <w:rPr>
                          <w:rFonts w:ascii="Segoe UI" w:hAnsi="Segoe UI" w:cs="Segoe UI"/>
                          <w:vertAlign w:val="superscript"/>
                        </w:rPr>
                        <w:t>)</w:t>
                      </w:r>
                      <w:r w:rsidRPr="00FF2A5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Die Schlüssel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zahl</w:t>
                      </w:r>
                      <w:r w:rsidRPr="007C531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ist nicht aufge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führt,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075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da diese in Staffeln mit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einer</w:t>
                      </w:r>
                      <w:r w:rsidRPr="00B92AE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ungeraden</w:t>
                      </w: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Anzahl von Mannschaften</w:t>
                      </w:r>
                      <w:r w:rsidRPr="00B92AE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grundsätzlich</w:t>
                      </w: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nicht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vergeben wird.</w:t>
                      </w:r>
                    </w:p>
                    <w:p w:rsidR="00FE0753" w:rsidRPr="00975DB2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8"/>
                          <w:szCs w:val="8"/>
                        </w:rPr>
                      </w:pPr>
                    </w:p>
                    <w:p w:rsidR="00FE075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  <w:t>(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So wird u.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a. §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10 Satz 2 NBV-SO</w:t>
                      </w:r>
                    </w:p>
                    <w:p w:rsidR="00FE0753" w:rsidRPr="00A53C0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 xml:space="preserve"> Rechnung getragen.)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A27A" wp14:editId="7548DA97">
                <wp:simplePos x="0" y="0"/>
                <wp:positionH relativeFrom="column">
                  <wp:posOffset>132715</wp:posOffset>
                </wp:positionH>
                <wp:positionV relativeFrom="paragraph">
                  <wp:posOffset>198120</wp:posOffset>
                </wp:positionV>
                <wp:extent cx="2448000" cy="1260000"/>
                <wp:effectExtent l="0" t="0" r="2857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5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vertAlign w:val="superscript"/>
                              </w:rPr>
                              <w:t>1</w:t>
                            </w:r>
                            <w:r w:rsidRPr="00014A28">
                              <w:rPr>
                                <w:rFonts w:ascii="Segoe UI" w:hAnsi="Segoe UI" w:cs="Segoe UI"/>
                                <w:vertAlign w:val="superscript"/>
                              </w:rPr>
                              <w:t>)</w:t>
                            </w:r>
                            <w:r w:rsidRPr="00FF2A5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Schlüssel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zahl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 </w:t>
                            </w:r>
                            <w:r w:rsidRPr="00A53C0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sowie </w:t>
                            </w:r>
                          </w:p>
                          <w:p w:rsidR="00FE0753" w:rsidRPr="00014A28" w:rsidRDefault="00FE0753" w:rsidP="00FE0753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52" w:lineRule="auto"/>
                              <w:ind w:left="-142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Spieltage </w:t>
                            </w:r>
                            <w:r w:rsidRPr="001261B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C2D69B" w:themeFill="accent3" w:themeFillTint="99"/>
                              </w:rPr>
                              <w:t>1, 2, 10, 11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nur in</w:t>
                            </w:r>
                            <w:r w:rsidRPr="00014A2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Staffeln</w:t>
                            </w:r>
                          </w:p>
                          <w:p w:rsidR="00FE0753" w:rsidRDefault="00FE0753" w:rsidP="00FE0753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52" w:lineRule="auto"/>
                              <w:ind w:left="-142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  <w:t xml:space="preserve">mit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mehr als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8 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Mannschaften</w:t>
                            </w:r>
                          </w:p>
                          <w:p w:rsidR="00FE0753" w:rsidRPr="00014A28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:rsidR="00FE075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014A28">
                              <w:rPr>
                                <w:rFonts w:ascii="Segoe UI" w:hAnsi="Segoe UI" w:cs="Segoe UI"/>
                                <w:vertAlign w:val="superscript"/>
                              </w:rPr>
                              <w:t>2)</w:t>
                            </w:r>
                            <w:r w:rsidRPr="00FF2A5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Schlüssel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zahl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A53C0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 </w:t>
                            </w:r>
                            <w:r w:rsidRPr="00A53C0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sowie </w:t>
                            </w:r>
                          </w:p>
                          <w:p w:rsidR="00FE0753" w:rsidRPr="00014A28" w:rsidRDefault="00FE0753" w:rsidP="00FE0753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52" w:lineRule="auto"/>
                              <w:ind w:left="-142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Spieltage </w:t>
                            </w:r>
                            <w:r w:rsidRPr="00A53C03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S5–S8</w:t>
                            </w:r>
                            <w:r w:rsidRPr="00014A2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nur in</w:t>
                            </w:r>
                            <w:r w:rsidRPr="00014A2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Staffeln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mit</w:t>
                            </w:r>
                          </w:p>
                          <w:p w:rsidR="00FE0753" w:rsidRPr="00A53C03" w:rsidRDefault="00FE0753" w:rsidP="00FE0753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52" w:lineRule="auto"/>
                              <w:ind w:left="-142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ab/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mehr als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 </w:t>
                            </w:r>
                            <w:r w:rsidRPr="00A53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Mannschaften</w:t>
                            </w:r>
                          </w:p>
                          <w:p w:rsidR="00FE0753" w:rsidRPr="00A53C03" w:rsidRDefault="00FE0753" w:rsidP="00FE0753">
                            <w:pPr>
                              <w:tabs>
                                <w:tab w:val="left" w:pos="142"/>
                              </w:tabs>
                              <w:spacing w:after="0" w:line="252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10.45pt;margin-top:15.6pt;width:192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" fillcolor="white [3201]" strokeweight=".5pt">
                <v:stroke dashstyle="longDash"/>
                <v:textbox inset="2mm,1mm,2mm,1mm">
                  <w:txbxContent>
                    <w:p w:rsidR="00FE075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vertAlign w:val="superscript"/>
                        </w:rPr>
                        <w:t>1</w:t>
                      </w:r>
                      <w:r w:rsidRPr="00014A28">
                        <w:rPr>
                          <w:rFonts w:ascii="Segoe UI" w:hAnsi="Segoe UI" w:cs="Segoe UI"/>
                          <w:vertAlign w:val="superscript"/>
                        </w:rPr>
                        <w:t>)</w:t>
                      </w:r>
                      <w:r w:rsidRPr="00FF2A5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Schlüssel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zahl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9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und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 </w:t>
                      </w:r>
                      <w:r w:rsidRPr="00A53C0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sowie </w:t>
                      </w:r>
                    </w:p>
                    <w:p w:rsidR="00FE0753" w:rsidRPr="00014A28" w:rsidRDefault="00FE0753" w:rsidP="00FE0753">
                      <w:pPr>
                        <w:tabs>
                          <w:tab w:val="left" w:pos="142"/>
                          <w:tab w:val="left" w:pos="426"/>
                        </w:tabs>
                        <w:spacing w:after="0" w:line="252" w:lineRule="auto"/>
                        <w:ind w:left="-142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Spieltage </w:t>
                      </w:r>
                      <w:r w:rsidRPr="001261B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C2D69B" w:themeFill="accent3" w:themeFillTint="99"/>
                        </w:rPr>
                        <w:t>1, 2, 10, 11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nur in</w:t>
                      </w:r>
                      <w:r w:rsidRPr="00014A2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Staffeln</w:t>
                      </w:r>
                    </w:p>
                    <w:p w:rsidR="00FE0753" w:rsidRDefault="00FE0753" w:rsidP="00FE0753">
                      <w:pPr>
                        <w:tabs>
                          <w:tab w:val="left" w:pos="142"/>
                          <w:tab w:val="left" w:pos="426"/>
                        </w:tabs>
                        <w:spacing w:after="0" w:line="252" w:lineRule="auto"/>
                        <w:ind w:left="-142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  <w:t xml:space="preserve">mit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mehr als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8 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Mannschaften</w:t>
                      </w:r>
                    </w:p>
                    <w:p w:rsidR="00FE0753" w:rsidRPr="00014A28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:rsidR="00FE075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14A28">
                        <w:rPr>
                          <w:rFonts w:ascii="Segoe UI" w:hAnsi="Segoe UI" w:cs="Segoe UI"/>
                          <w:vertAlign w:val="superscript"/>
                        </w:rPr>
                        <w:t>2)</w:t>
                      </w:r>
                      <w:r w:rsidRPr="00FF2A5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Schlüssel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zahl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en </w:t>
                      </w:r>
                      <w:r w:rsidRPr="00A53C0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11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und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 </w:t>
                      </w:r>
                      <w:r w:rsidRPr="00A53C0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sowie </w:t>
                      </w:r>
                    </w:p>
                    <w:p w:rsidR="00FE0753" w:rsidRPr="00014A28" w:rsidRDefault="00FE0753" w:rsidP="00FE0753">
                      <w:pPr>
                        <w:tabs>
                          <w:tab w:val="left" w:pos="142"/>
                          <w:tab w:val="left" w:pos="426"/>
                        </w:tabs>
                        <w:spacing w:after="0" w:line="252" w:lineRule="auto"/>
                        <w:ind w:left="-142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Spieltage </w:t>
                      </w:r>
                      <w:r w:rsidRPr="00A53C03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S5–S8</w:t>
                      </w:r>
                      <w:r w:rsidRPr="00014A2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nur in</w:t>
                      </w:r>
                      <w:r w:rsidRPr="00014A2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Staffeln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mit</w:t>
                      </w:r>
                    </w:p>
                    <w:p w:rsidR="00FE0753" w:rsidRPr="00A53C03" w:rsidRDefault="00FE0753" w:rsidP="00FE0753">
                      <w:pPr>
                        <w:tabs>
                          <w:tab w:val="left" w:pos="142"/>
                          <w:tab w:val="left" w:pos="426"/>
                        </w:tabs>
                        <w:spacing w:after="0" w:line="252" w:lineRule="auto"/>
                        <w:ind w:left="-142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</w:rPr>
                        <w:tab/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mehr als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 </w:t>
                      </w:r>
                      <w:r w:rsidRPr="00A53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Mannschaften</w:t>
                      </w:r>
                    </w:p>
                    <w:p w:rsidR="00FE0753" w:rsidRPr="00A53C03" w:rsidRDefault="00FE0753" w:rsidP="00FE0753">
                      <w:pPr>
                        <w:tabs>
                          <w:tab w:val="left" w:pos="142"/>
                        </w:tabs>
                        <w:spacing w:after="0" w:line="252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</w:rPr>
        <w:br w:type="textWrapping" w:clear="all"/>
      </w:r>
    </w:p>
    <w:sectPr w:rsidR="00FE07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D8" w:rsidRDefault="004B4AD8" w:rsidP="00FE0753">
      <w:pPr>
        <w:spacing w:after="0" w:line="240" w:lineRule="auto"/>
      </w:pPr>
      <w:r>
        <w:separator/>
      </w:r>
    </w:p>
  </w:endnote>
  <w:endnote w:type="continuationSeparator" w:id="0">
    <w:p w:rsidR="004B4AD8" w:rsidRDefault="004B4AD8" w:rsidP="00F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2cpi">
    <w:altName w:val="MS Gothic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D8" w:rsidRDefault="004B4AD8" w:rsidP="00FE0753">
      <w:pPr>
        <w:spacing w:after="0" w:line="240" w:lineRule="auto"/>
      </w:pPr>
      <w:r>
        <w:separator/>
      </w:r>
    </w:p>
  </w:footnote>
  <w:footnote w:type="continuationSeparator" w:id="0">
    <w:p w:rsidR="004B4AD8" w:rsidRDefault="004B4AD8" w:rsidP="00F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53" w:rsidRPr="00FE0753" w:rsidRDefault="00FE0753" w:rsidP="00FE0753">
    <w:pPr>
      <w:pStyle w:val="Kopfzeile"/>
      <w:jc w:val="center"/>
      <w:rPr>
        <w:sz w:val="21"/>
        <w:szCs w:val="21"/>
      </w:rPr>
    </w:pPr>
    <w:r w:rsidRPr="00573695">
      <w:rPr>
        <w:rFonts w:ascii="Segoe UI" w:hAnsi="Segoe UI" w:cs="Segoe UI"/>
        <w:sz w:val="21"/>
        <w:szCs w:val="21"/>
      </w:rPr>
      <w:t>Ausschreibung Saison 202</w:t>
    </w:r>
    <w:r>
      <w:rPr>
        <w:rFonts w:ascii="Segoe UI" w:hAnsi="Segoe UI" w:cs="Segoe UI"/>
        <w:sz w:val="21"/>
        <w:szCs w:val="21"/>
      </w:rPr>
      <w:t>4</w:t>
    </w:r>
    <w:r w:rsidRPr="00573695">
      <w:rPr>
        <w:rFonts w:ascii="Segoe UI" w:hAnsi="Segoe UI" w:cs="Segoe UI"/>
        <w:sz w:val="21"/>
        <w:szCs w:val="21"/>
      </w:rPr>
      <w:t>/2</w:t>
    </w:r>
    <w:r>
      <w:rPr>
        <w:rFonts w:ascii="Segoe UI" w:hAnsi="Segoe UI" w:cs="Segoe UI"/>
        <w:sz w:val="21"/>
        <w:szCs w:val="21"/>
      </w:rPr>
      <w:t>5</w:t>
    </w:r>
    <w:r w:rsidRPr="00573695">
      <w:rPr>
        <w:rFonts w:ascii="Segoe UI" w:hAnsi="Segoe UI" w:cs="Segoe UI"/>
        <w:sz w:val="21"/>
        <w:szCs w:val="21"/>
      </w:rPr>
      <w:t xml:space="preserve"> Region Osnabrück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3"/>
    <w:rsid w:val="004B4AD8"/>
    <w:rsid w:val="00631BD2"/>
    <w:rsid w:val="006E0E20"/>
    <w:rsid w:val="007109D9"/>
    <w:rsid w:val="00767A2E"/>
    <w:rsid w:val="00A832AC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753"/>
    <w:pPr>
      <w:spacing w:after="160" w:line="259" w:lineRule="auto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7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E07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0753"/>
  </w:style>
  <w:style w:type="paragraph" w:styleId="Kopfzeile">
    <w:name w:val="header"/>
    <w:basedOn w:val="Standard"/>
    <w:link w:val="KopfzeileZchn"/>
    <w:rsid w:val="00FE0753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Roman 12cpi" w:eastAsia="Times New Roman" w:hAnsi="Roman 12cpi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E0753"/>
    <w:rPr>
      <w:rFonts w:ascii="Roman 12cpi" w:eastAsia="Times New Roman" w:hAnsi="Roman 12cpi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FE075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E0753"/>
    <w:rPr>
      <w:sz w:val="16"/>
      <w:szCs w:val="16"/>
    </w:rPr>
  </w:style>
  <w:style w:type="paragraph" w:styleId="Umschlagabsenderadresse">
    <w:name w:val="envelope return"/>
    <w:basedOn w:val="Standard"/>
    <w:rsid w:val="00FE075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75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75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753"/>
    <w:pPr>
      <w:spacing w:after="160" w:line="259" w:lineRule="auto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7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E07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0753"/>
  </w:style>
  <w:style w:type="paragraph" w:styleId="Kopfzeile">
    <w:name w:val="header"/>
    <w:basedOn w:val="Standard"/>
    <w:link w:val="KopfzeileZchn"/>
    <w:rsid w:val="00FE0753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Roman 12cpi" w:eastAsia="Times New Roman" w:hAnsi="Roman 12cpi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E0753"/>
    <w:rPr>
      <w:rFonts w:ascii="Roman 12cpi" w:eastAsia="Times New Roman" w:hAnsi="Roman 12cpi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FE075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E0753"/>
    <w:rPr>
      <w:sz w:val="16"/>
      <w:szCs w:val="16"/>
    </w:rPr>
  </w:style>
  <w:style w:type="paragraph" w:styleId="Umschlagabsenderadresse">
    <w:name w:val="envelope return"/>
    <w:basedOn w:val="Standard"/>
    <w:rsid w:val="00FE075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75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75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Steinmann</dc:creator>
  <cp:lastModifiedBy>Detlef Steinmann</cp:lastModifiedBy>
  <cp:revision>3</cp:revision>
  <cp:lastPrinted>2024-04-30T04:32:00Z</cp:lastPrinted>
  <dcterms:created xsi:type="dcterms:W3CDTF">2024-04-14T12:34:00Z</dcterms:created>
  <dcterms:modified xsi:type="dcterms:W3CDTF">2024-04-30T04:34:00Z</dcterms:modified>
</cp:coreProperties>
</file>